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附件1   </w:t>
      </w:r>
      <w:r>
        <w:rPr>
          <w:rFonts w:hint="eastAsia"/>
          <w:lang w:val="en-US" w:eastAsia="zh-CN"/>
        </w:rPr>
        <w:t xml:space="preserve">                 </w:t>
      </w:r>
    </w:p>
    <w:p>
      <w:pPr>
        <w:pStyle w:val="2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报名回执</w:t>
      </w:r>
    </w:p>
    <w:bookmarkEnd w:id="0"/>
    <w:tbl>
      <w:tblPr>
        <w:tblStyle w:val="7"/>
        <w:tblpPr w:leftFromText="180" w:rightFromText="180" w:vertAnchor="text" w:horzAnchor="page" w:tblpXSpec="center" w:tblpY="89"/>
        <w:tblOverlap w:val="never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272"/>
        <w:gridCol w:w="1894"/>
        <w:gridCol w:w="178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36" w:type="dxa"/>
            <w:vAlign w:val="top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20"/>
                <w:lang w:val="en-US" w:eastAsia="zh-CN" w:bidi="ar-SA"/>
              </w:rPr>
              <w:t>单位名称</w:t>
            </w:r>
          </w:p>
        </w:tc>
        <w:tc>
          <w:tcPr>
            <w:tcW w:w="7883" w:type="dxa"/>
            <w:gridSpan w:val="4"/>
            <w:vAlign w:val="top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pacing w:val="-6"/>
                <w:kern w:val="2"/>
                <w:sz w:val="32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36" w:type="dxa"/>
            <w:vAlign w:val="center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2272" w:type="dxa"/>
            <w:vAlign w:val="center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20"/>
                <w:lang w:val="en-US" w:eastAsia="zh-CN" w:bidi="ar-SA"/>
              </w:rPr>
              <w:t>部门</w:t>
            </w:r>
          </w:p>
        </w:tc>
        <w:tc>
          <w:tcPr>
            <w:tcW w:w="1894" w:type="dxa"/>
            <w:vAlign w:val="center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20"/>
                <w:lang w:val="en-US" w:eastAsia="zh-CN" w:bidi="ar-SA"/>
              </w:rPr>
              <w:t>职务</w:t>
            </w:r>
          </w:p>
        </w:tc>
        <w:tc>
          <w:tcPr>
            <w:tcW w:w="1784" w:type="dxa"/>
            <w:vAlign w:val="center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20"/>
                <w:lang w:val="en-US" w:eastAsia="zh-CN" w:bidi="ar-SA"/>
              </w:rPr>
              <w:t>联系电话</w:t>
            </w:r>
          </w:p>
        </w:tc>
        <w:tc>
          <w:tcPr>
            <w:tcW w:w="1933" w:type="dxa"/>
            <w:vAlign w:val="center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20"/>
                <w:lang w:val="en-US" w:eastAsia="zh-CN" w:bidi="ar-S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836" w:type="dxa"/>
            <w:vAlign w:val="center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2272" w:type="dxa"/>
            <w:vAlign w:val="center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894" w:type="dxa"/>
            <w:vAlign w:val="center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pStyle w:val="6"/>
              <w:spacing w:after="0" w:line="560" w:lineRule="exact"/>
              <w:ind w:left="0" w:leftChars="0" w:firstLine="0" w:firstLineChars="0"/>
              <w:rPr>
                <w:rFonts w:hint="default" w:eastAsia="仿宋_GB2312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19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kern w:val="2"/>
          <w:sz w:val="32"/>
          <w:szCs w:val="20"/>
          <w:lang w:val="en-US" w:eastAsia="zh-CN" w:bidi="ar-SA"/>
        </w:rPr>
        <w:t>备注：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20"/>
          <w:lang w:val="en-US" w:eastAsia="zh-CN" w:bidi="ar-SA"/>
        </w:rPr>
        <w:t>（请各单位于11月6日（周一）前，将报名回执发送至联系人邮箱：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20"/>
          <w:lang w:val="en-US" w:eastAsia="zh-CN" w:bidi="ar-SA"/>
        </w:rPr>
        <w:t>dt@infoca.org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20"/>
          <w:lang w:val="en-US" w:eastAsia="zh-CN" w:bidi="ar-SA"/>
        </w:rPr>
        <w:t>。</w:t>
      </w:r>
    </w:p>
    <w:p/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F0B0F8E-9E30-44A9-B7E6-1D598475DFA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0ACBB49-660E-46EB-BE37-91437AFC068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67322B1-D234-4F98-8657-C7DE1AD054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26A14396"/>
    <w:rsid w:val="26A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2023-10-27T07:42:00Z</dcterms:created>
  <dc:creator>元气老头</dc:creator>
  <cp:lastModifiedBy>元气老头</cp:lastModifiedBy>
  <dcterms:modified xsi:type="dcterms:W3CDTF">2023-10-27T07:42:56Z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41FAFB9C0EF5445C8171FB3B25D65276_11</vt:lpwstr>
  </property>
</Properties>
</file>